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1D56" w14:textId="77777777" w:rsidR="00FC0871" w:rsidRDefault="00FC0871" w:rsidP="00FC0871">
      <w:pPr>
        <w:spacing w:before="120"/>
        <w:ind w:right="446"/>
        <w:contextualSpacing/>
        <w:rPr>
          <w:rFonts w:ascii="Open Sans" w:hAnsi="Open Sans" w:cs="Open Sans"/>
          <w:b/>
          <w:sz w:val="26"/>
          <w:szCs w:val="26"/>
        </w:rPr>
      </w:pPr>
    </w:p>
    <w:p w14:paraId="5CD2DA9B" w14:textId="6C1D7811" w:rsidR="00FD182F" w:rsidRPr="00FC0871" w:rsidRDefault="00FD182F" w:rsidP="00FC0871">
      <w:pPr>
        <w:spacing w:before="120"/>
        <w:ind w:right="446"/>
        <w:contextualSpacing/>
        <w:rPr>
          <w:rFonts w:ascii="Open Sans" w:eastAsia="Georgia" w:hAnsi="Open Sans" w:cs="Open Sans"/>
          <w:b/>
          <w:sz w:val="26"/>
          <w:szCs w:val="26"/>
        </w:rPr>
      </w:pPr>
      <w:r w:rsidRPr="00FC0871">
        <w:rPr>
          <w:rFonts w:ascii="Open Sans" w:hAnsi="Open Sans" w:cs="Open Sans"/>
          <w:b/>
          <w:sz w:val="26"/>
          <w:szCs w:val="26"/>
        </w:rPr>
        <w:t xml:space="preserve">Thesis (NUTR 700) </w:t>
      </w:r>
      <w:r w:rsidR="00AC0FD4" w:rsidRPr="00FC0871">
        <w:rPr>
          <w:rFonts w:ascii="Open Sans" w:hAnsi="Open Sans" w:cs="Open Sans"/>
          <w:b/>
          <w:sz w:val="26"/>
          <w:szCs w:val="26"/>
        </w:rPr>
        <w:t>Registration Agreement for 1</w:t>
      </w:r>
      <w:r w:rsidR="00AC0FD4" w:rsidRPr="00FC0871">
        <w:rPr>
          <w:rFonts w:ascii="Open Sans" w:hAnsi="Open Sans" w:cs="Open Sans"/>
          <w:b/>
          <w:sz w:val="26"/>
          <w:szCs w:val="26"/>
          <w:vertAlign w:val="superscript"/>
        </w:rPr>
        <w:t>st</w:t>
      </w:r>
      <w:r w:rsidR="00AC0FD4" w:rsidRPr="00FC0871">
        <w:rPr>
          <w:rFonts w:ascii="Open Sans" w:hAnsi="Open Sans" w:cs="Open Sans"/>
          <w:b/>
          <w:sz w:val="26"/>
          <w:szCs w:val="26"/>
        </w:rPr>
        <w:t xml:space="preserve"> Year Spring Quarter</w:t>
      </w:r>
    </w:p>
    <w:p w14:paraId="20194134" w14:textId="2FD07B78" w:rsidR="0000131C" w:rsidRPr="00FC0871" w:rsidRDefault="0000131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="Open Sans" w:hAnsi="Open Sans" w:cs="Open Sans"/>
          <w:spacing w:val="10"/>
          <w:sz w:val="19"/>
        </w:rPr>
      </w:pPr>
    </w:p>
    <w:p w14:paraId="03E73A04" w14:textId="77777777" w:rsidR="0000131C" w:rsidRPr="00FC0871" w:rsidRDefault="0000131C" w:rsidP="007C010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A registration agreement is required each quarter you register for capstone or thesis credits. </w:t>
      </w:r>
    </w:p>
    <w:p w14:paraId="58A961ED" w14:textId="5215F7CE" w:rsidR="0000131C" w:rsidRPr="00FC0871" w:rsidRDefault="0000131C" w:rsidP="007C010C">
      <w:pPr>
        <w:pStyle w:val="ListParagraph"/>
        <w:numPr>
          <w:ilvl w:val="0"/>
          <w:numId w:val="2"/>
        </w:numPr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Please </w:t>
      </w:r>
      <w:r w:rsidR="00AC0FD4" w:rsidRPr="00FC0871">
        <w:rPr>
          <w:rFonts w:ascii="Open Sans" w:hAnsi="Open Sans" w:cs="Open Sans"/>
          <w:sz w:val="20"/>
          <w:szCs w:val="20"/>
        </w:rPr>
        <w:t>complete the form and have</w:t>
      </w:r>
      <w:r w:rsidRPr="00FC0871">
        <w:rPr>
          <w:rFonts w:ascii="Open Sans" w:hAnsi="Open Sans" w:cs="Open Sans"/>
          <w:sz w:val="20"/>
          <w:szCs w:val="20"/>
        </w:rPr>
        <w:t xml:space="preserve"> your thesis </w:t>
      </w:r>
      <w:r w:rsidR="00AC0FD4" w:rsidRPr="00FC0871">
        <w:rPr>
          <w:rFonts w:ascii="Open Sans" w:hAnsi="Open Sans" w:cs="Open Sans"/>
          <w:sz w:val="20"/>
          <w:szCs w:val="20"/>
        </w:rPr>
        <w:t xml:space="preserve">faculty </w:t>
      </w:r>
      <w:r w:rsidRPr="00FC0871">
        <w:rPr>
          <w:rFonts w:ascii="Open Sans" w:hAnsi="Open Sans" w:cs="Open Sans"/>
          <w:sz w:val="20"/>
          <w:szCs w:val="20"/>
        </w:rPr>
        <w:t>adviser</w:t>
      </w:r>
      <w:r w:rsidR="00AC0FD4" w:rsidRPr="00FC0871">
        <w:rPr>
          <w:rFonts w:ascii="Open Sans" w:hAnsi="Open Sans" w:cs="Open Sans"/>
          <w:sz w:val="20"/>
          <w:szCs w:val="20"/>
        </w:rPr>
        <w:t xml:space="preserve"> review and sign the form. </w:t>
      </w:r>
      <w:r w:rsidRPr="00FC0871">
        <w:rPr>
          <w:rFonts w:ascii="Open Sans" w:hAnsi="Open Sans" w:cs="Open Sans"/>
          <w:sz w:val="20"/>
          <w:szCs w:val="20"/>
        </w:rPr>
        <w:t xml:space="preserve">Alternatively, your adviser may provide email approval by forwarding the form as an attachment to </w:t>
      </w:r>
      <w:hyperlink r:id="rId7" w:history="1">
        <w:r w:rsidR="00FC0871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="00367CD2" w:rsidRPr="00FC0871">
        <w:rPr>
          <w:rFonts w:ascii="Open Sans" w:hAnsi="Open Sans" w:cs="Open Sans"/>
          <w:sz w:val="20"/>
          <w:szCs w:val="20"/>
        </w:rPr>
        <w:t xml:space="preserve"> and confirming in the email </w:t>
      </w:r>
      <w:r w:rsidRPr="00FC0871">
        <w:rPr>
          <w:rFonts w:ascii="Open Sans" w:hAnsi="Open Sans" w:cs="Open Sans"/>
          <w:sz w:val="20"/>
          <w:szCs w:val="20"/>
        </w:rPr>
        <w:t>that they have reviewed and approve the registration agreement.</w:t>
      </w:r>
    </w:p>
    <w:p w14:paraId="751E9CF5" w14:textId="7DF92B03" w:rsidR="00AC0FD4" w:rsidRPr="00FC0871" w:rsidRDefault="00AC0FD4" w:rsidP="00367CD2">
      <w:pPr>
        <w:pStyle w:val="ListParagraph"/>
        <w:numPr>
          <w:ilvl w:val="0"/>
          <w:numId w:val="2"/>
        </w:numPr>
        <w:spacing w:after="240"/>
        <w:rPr>
          <w:rFonts w:ascii="Open Sans" w:hAnsi="Open Sans" w:cs="Open Sans"/>
          <w:sz w:val="20"/>
          <w:szCs w:val="20"/>
        </w:rPr>
      </w:pPr>
      <w:r w:rsidRPr="00FC0871">
        <w:rPr>
          <w:rFonts w:ascii="Open Sans" w:hAnsi="Open Sans" w:cs="Open Sans"/>
          <w:sz w:val="20"/>
          <w:szCs w:val="20"/>
        </w:rPr>
        <w:t xml:space="preserve">Once submitted </w:t>
      </w:r>
      <w:r w:rsidR="0000131C" w:rsidRPr="00FC0871">
        <w:rPr>
          <w:rFonts w:ascii="Open Sans" w:hAnsi="Open Sans" w:cs="Open Sans"/>
          <w:sz w:val="20"/>
          <w:szCs w:val="20"/>
        </w:rPr>
        <w:t xml:space="preserve">to the </w:t>
      </w:r>
      <w:r w:rsidR="00FC0871" w:rsidRPr="00FC0871">
        <w:rPr>
          <w:rFonts w:ascii="Open Sans" w:hAnsi="Open Sans" w:cs="Open Sans"/>
          <w:sz w:val="20"/>
          <w:szCs w:val="20"/>
        </w:rPr>
        <w:t xml:space="preserve">Student and Academic Services staff </w:t>
      </w:r>
      <w:hyperlink r:id="rId8">
        <w:r w:rsidR="00FC0871" w:rsidRPr="00FC0871">
          <w:rPr>
            <w:rStyle w:val="Hyperlink"/>
            <w:rFonts w:ascii="Open Sans" w:hAnsi="Open Sans" w:cs="Open Sans"/>
            <w:sz w:val="20"/>
            <w:szCs w:val="20"/>
          </w:rPr>
          <w:t>gradnutr@uw.edu</w:t>
        </w:r>
      </w:hyperlink>
      <w:r w:rsidRPr="00FC0871">
        <w:rPr>
          <w:rFonts w:ascii="Open Sans" w:hAnsi="Open Sans" w:cs="Open Sans"/>
          <w:sz w:val="20"/>
          <w:szCs w:val="20"/>
        </w:rPr>
        <w:t xml:space="preserve"> we </w:t>
      </w:r>
      <w:r w:rsidR="0000131C" w:rsidRPr="00FC0871">
        <w:rPr>
          <w:rFonts w:ascii="Open Sans" w:hAnsi="Open Sans" w:cs="Open Sans"/>
          <w:sz w:val="20"/>
          <w:szCs w:val="20"/>
        </w:rPr>
        <w:t xml:space="preserve">will provide the faculty </w:t>
      </w:r>
      <w:r w:rsidRPr="00FC0871">
        <w:rPr>
          <w:rFonts w:ascii="Open Sans" w:hAnsi="Open Sans" w:cs="Open Sans"/>
          <w:sz w:val="20"/>
          <w:szCs w:val="20"/>
        </w:rPr>
        <w:t>code required for registration,</w:t>
      </w:r>
      <w:r w:rsidR="0000131C" w:rsidRPr="00FC0871">
        <w:rPr>
          <w:rFonts w:ascii="Open Sans" w:hAnsi="Open Sans" w:cs="Open Sans"/>
          <w:sz w:val="20"/>
          <w:szCs w:val="20"/>
        </w:rPr>
        <w:t xml:space="preserve"> obtain the NSP Director’</w:t>
      </w:r>
      <w:r w:rsidRPr="00FC0871">
        <w:rPr>
          <w:rFonts w:ascii="Open Sans" w:hAnsi="Open Sans" w:cs="Open Sans"/>
          <w:sz w:val="20"/>
          <w:szCs w:val="20"/>
        </w:rPr>
        <w:t>s signature</w:t>
      </w:r>
      <w:r w:rsidR="00FC0871" w:rsidRPr="00FC0871">
        <w:rPr>
          <w:rFonts w:ascii="Open Sans" w:hAnsi="Open Sans" w:cs="Open Sans"/>
          <w:sz w:val="20"/>
          <w:szCs w:val="20"/>
        </w:rPr>
        <w:t xml:space="preserve">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4"/>
        <w:gridCol w:w="1413"/>
        <w:gridCol w:w="970"/>
        <w:gridCol w:w="1058"/>
        <w:gridCol w:w="3000"/>
        <w:gridCol w:w="1499"/>
        <w:gridCol w:w="1166"/>
      </w:tblGrid>
      <w:tr w:rsidR="003032BD" w:rsidRPr="00FC0871" w14:paraId="55B117A2" w14:textId="77777777" w:rsidTr="000D0FBD">
        <w:tc>
          <w:tcPr>
            <w:tcW w:w="784" w:type="pct"/>
          </w:tcPr>
          <w:p w14:paraId="3278575E" w14:textId="77777777" w:rsidR="003032BD" w:rsidRPr="00FC0871" w:rsidRDefault="003032BD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Student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Name: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119743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4DBC8E6F" w14:textId="70555EAA" w:rsidR="003032BD" w:rsidRPr="00FC0871" w:rsidRDefault="00FC0871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6BBC" w:rsidRPr="00FC0871" w14:paraId="3A344539" w14:textId="77777777" w:rsidTr="000D0FBD">
        <w:tc>
          <w:tcPr>
            <w:tcW w:w="784" w:type="pct"/>
          </w:tcPr>
          <w:p w14:paraId="05E47D7E" w14:textId="77777777" w:rsidR="00946BBC" w:rsidRPr="00FC0871" w:rsidRDefault="00946BBC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Course #:</w:t>
            </w:r>
          </w:p>
        </w:tc>
        <w:tc>
          <w:tcPr>
            <w:tcW w:w="4216" w:type="pct"/>
            <w:gridSpan w:val="6"/>
          </w:tcPr>
          <w:p w14:paraId="29AF03DF" w14:textId="6950E02F" w:rsidR="00946BBC" w:rsidRPr="00FC0871" w:rsidRDefault="007C010C" w:rsidP="006025C9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NUTR 700 Thesis</w:t>
            </w:r>
          </w:p>
        </w:tc>
      </w:tr>
      <w:tr w:rsidR="005E5852" w:rsidRPr="00FC0871" w14:paraId="408DA7DD" w14:textId="77777777" w:rsidTr="000D0FBD">
        <w:tc>
          <w:tcPr>
            <w:tcW w:w="784" w:type="pct"/>
          </w:tcPr>
          <w:p w14:paraId="025072ED" w14:textId="77777777" w:rsidR="005E5852" w:rsidRPr="00FC0871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Quarter:</w:t>
            </w:r>
            <w:r w:rsidRPr="00FC087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bottom w:val="single" w:sz="8" w:space="0" w:color="auto"/>
            </w:tcBorders>
          </w:tcPr>
          <w:p w14:paraId="6355B20E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Spring</w:t>
            </w:r>
          </w:p>
        </w:tc>
        <w:tc>
          <w:tcPr>
            <w:tcW w:w="449" w:type="pct"/>
          </w:tcPr>
          <w:p w14:paraId="699CB99F" w14:textId="77777777" w:rsidR="005E5852" w:rsidRPr="00FC0871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pacing w:val="-4"/>
                <w:sz w:val="20"/>
                <w:szCs w:val="20"/>
              </w:rPr>
              <w:t>Year:</w:t>
            </w:r>
          </w:p>
        </w:tc>
        <w:tc>
          <w:tcPr>
            <w:tcW w:w="490" w:type="pct"/>
            <w:tcBorders>
              <w:bottom w:val="single" w:sz="8" w:space="0" w:color="auto"/>
            </w:tcBorders>
          </w:tcPr>
          <w:p w14:paraId="3C8A073E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20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947740998"/>
                <w:placeholder>
                  <w:docPart w:val="DefaultPlaceholder_1082065158"/>
                </w:placeholder>
              </w:sdtPr>
              <w:sdtEndPr/>
              <w:sdtContent>
                <w:r w:rsidRPr="00FC0871">
                  <w:rPr>
                    <w:rFonts w:ascii="Open Sans" w:hAnsi="Open Sans" w:cs="Open Sans"/>
                    <w:sz w:val="20"/>
                    <w:szCs w:val="20"/>
                  </w:rPr>
                  <w:t>__</w:t>
                </w:r>
              </w:sdtContent>
            </w:sdt>
          </w:p>
        </w:tc>
        <w:tc>
          <w:tcPr>
            <w:tcW w:w="1389" w:type="pct"/>
          </w:tcPr>
          <w:p w14:paraId="1644A061" w14:textId="77777777" w:rsidR="005E5852" w:rsidRPr="00FC0871" w:rsidRDefault="005E5852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94" w:type="pct"/>
            <w:tcBorders>
              <w:left w:val="nil"/>
            </w:tcBorders>
          </w:tcPr>
          <w:p w14:paraId="61C96E52" w14:textId="77777777" w:rsidR="005E5852" w:rsidRPr="00FC0871" w:rsidRDefault="005E5852" w:rsidP="00946BBC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righ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#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of</w:t>
            </w:r>
            <w:r w:rsidRPr="00FC0871"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Credits:</w:t>
            </w:r>
          </w:p>
        </w:tc>
        <w:tc>
          <w:tcPr>
            <w:tcW w:w="540" w:type="pct"/>
            <w:tcBorders>
              <w:bottom w:val="single" w:sz="8" w:space="0" w:color="auto"/>
            </w:tcBorders>
          </w:tcPr>
          <w:p w14:paraId="079A2BC4" w14:textId="77777777" w:rsidR="005E5852" w:rsidRPr="00FC0871" w:rsidRDefault="005E5852" w:rsidP="000D0F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</w:tr>
      <w:tr w:rsidR="003032BD" w:rsidRPr="00FC0871" w14:paraId="361E9970" w14:textId="77777777" w:rsidTr="000D0FBD">
        <w:tc>
          <w:tcPr>
            <w:tcW w:w="784" w:type="pct"/>
          </w:tcPr>
          <w:p w14:paraId="156DA2D4" w14:textId="218867FB" w:rsidR="003032BD" w:rsidRPr="00FC0871" w:rsidRDefault="00FC0871" w:rsidP="003032BD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Thesis </w:t>
            </w:r>
            <w:r w:rsidR="003032BD" w:rsidRPr="00FC0871">
              <w:rPr>
                <w:rFonts w:ascii="Open Sans" w:hAnsi="Open Sans" w:cs="Open Sans"/>
                <w:b/>
                <w:sz w:val="20"/>
                <w:szCs w:val="20"/>
              </w:rPr>
              <w:t>Faculty Adviser: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21348552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16" w:type="pct"/>
                <w:gridSpan w:val="6"/>
                <w:tcBorders>
                  <w:bottom w:val="single" w:sz="8" w:space="0" w:color="auto"/>
                </w:tcBorders>
              </w:tcPr>
              <w:p w14:paraId="2A0C54D1" w14:textId="77777777" w:rsidR="003032BD" w:rsidRPr="00FC0871" w:rsidRDefault="006025C9" w:rsidP="003032BD">
                <w:pPr>
                  <w:pStyle w:val="BodyText"/>
                  <w:tabs>
                    <w:tab w:val="left" w:pos="7410"/>
                    <w:tab w:val="left" w:pos="9631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B5EF5C1" w14:textId="77777777" w:rsidR="007C010C" w:rsidRPr="00FC0871" w:rsidRDefault="007C010C" w:rsidP="00367CD2">
      <w:pPr>
        <w:pStyle w:val="BodyText"/>
        <w:tabs>
          <w:tab w:val="left" w:pos="7410"/>
          <w:tab w:val="left" w:pos="9631"/>
        </w:tabs>
        <w:spacing w:line="276" w:lineRule="auto"/>
        <w:ind w:left="0"/>
        <w:rPr>
          <w:rFonts w:ascii="Open Sans" w:hAnsi="Open Sans" w:cs="Open Sans"/>
        </w:rPr>
        <w:sectPr w:rsidR="007C010C" w:rsidRPr="00FC0871" w:rsidSect="00484AAD">
          <w:headerReference w:type="default" r:id="rId9"/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p w14:paraId="7506BB56" w14:textId="77777777" w:rsidR="00946BBC" w:rsidRPr="00FC0871" w:rsidRDefault="00946BBC" w:rsidP="00AC0FD4">
      <w:pPr>
        <w:spacing w:line="276" w:lineRule="auto"/>
        <w:rPr>
          <w:rFonts w:ascii="Open Sans" w:eastAsia="Arial" w:hAnsi="Open Sans" w:cs="Open Sans"/>
          <w:sz w:val="16"/>
          <w:szCs w:val="16"/>
        </w:rPr>
        <w:sectPr w:rsidR="00946BBC" w:rsidRPr="00FC0871" w:rsidSect="00484AAD">
          <w:type w:val="continuous"/>
          <w:pgSz w:w="12240" w:h="15840"/>
          <w:pgMar w:top="349" w:right="720" w:bottom="720" w:left="720" w:header="366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9187"/>
      </w:tblGrid>
      <w:tr w:rsidR="00367CD2" w:rsidRPr="00FC0871" w14:paraId="2872C97A" w14:textId="77777777" w:rsidTr="00367CD2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E4DC45C" w14:textId="52290487" w:rsidR="00367CD2" w:rsidRPr="00FC0871" w:rsidRDefault="00367CD2" w:rsidP="00970A27">
            <w:pPr>
              <w:spacing w:before="1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Tasks</w:t>
            </w:r>
            <w:r w:rsidR="00970A27"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&amp; Assignments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C0871" w:rsidRPr="00FC0871">
              <w:rPr>
                <w:rFonts w:ascii="Open Sans" w:hAnsi="Open Sans" w:cs="Open Sans"/>
                <w:b/>
                <w:sz w:val="20"/>
                <w:szCs w:val="20"/>
              </w:rPr>
              <w:t>to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="00FC0871">
              <w:rPr>
                <w:rFonts w:ascii="Open Sans" w:hAnsi="Open Sans" w:cs="Open Sans"/>
                <w:b/>
                <w:sz w:val="20"/>
                <w:szCs w:val="20"/>
              </w:rPr>
              <w:t>b</w:t>
            </w: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e Completed This Quarter</w:t>
            </w:r>
          </w:p>
        </w:tc>
      </w:tr>
      <w:tr w:rsidR="00FC0871" w:rsidRPr="00FC0871" w14:paraId="128618CB" w14:textId="77777777" w:rsidTr="00FC0871">
        <w:tc>
          <w:tcPr>
            <w:tcW w:w="743" w:type="pct"/>
          </w:tcPr>
          <w:p w14:paraId="6ECC5B3F" w14:textId="77777777" w:rsidR="00FC0871" w:rsidRPr="00FC0871" w:rsidRDefault="00FC0871" w:rsidP="00970A27">
            <w:pPr>
              <w:pStyle w:val="BodyText"/>
              <w:tabs>
                <w:tab w:val="left" w:pos="7410"/>
                <w:tab w:val="left" w:pos="9631"/>
              </w:tabs>
              <w:spacing w:line="276" w:lineRule="auto"/>
              <w:ind w:left="0"/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Required Spring Quarter Tasks &amp; Assignments</w:t>
            </w:r>
          </w:p>
        </w:tc>
        <w:tc>
          <w:tcPr>
            <w:tcW w:w="4257" w:type="pct"/>
          </w:tcPr>
          <w:p w14:paraId="61622AEA" w14:textId="54E2123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Read Thesis Manual</w:t>
            </w:r>
          </w:p>
          <w:p w14:paraId="0E153C10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Meet with Thesis Committee Chair</w:t>
            </w:r>
          </w:p>
          <w:p w14:paraId="5FADD840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Work with Thesis Committee Chair to define thesis topic</w:t>
            </w:r>
          </w:p>
          <w:p w14:paraId="2B4DF00F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Review literature to support thesis topic selection</w:t>
            </w:r>
          </w:p>
          <w:p w14:paraId="67FF3CFF" w14:textId="77777777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Review Portfolio Template</w:t>
            </w:r>
          </w:p>
          <w:p w14:paraId="45D402C4" w14:textId="1DFE3C50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>Attend Portfolio Orientation Session</w:t>
            </w:r>
          </w:p>
          <w:p w14:paraId="717AE3E7" w14:textId="36375AE0" w:rsidR="00FC0871" w:rsidRPr="00FC0871" w:rsidRDefault="00FC0871" w:rsidP="00A13CDE">
            <w:pPr>
              <w:pStyle w:val="BodyText"/>
              <w:numPr>
                <w:ilvl w:val="0"/>
                <w:numId w:val="5"/>
              </w:numPr>
              <w:tabs>
                <w:tab w:val="left" w:pos="2672"/>
                <w:tab w:val="left" w:pos="3836"/>
                <w:tab w:val="right" w:pos="5350"/>
              </w:tabs>
              <w:rPr>
                <w:rFonts w:ascii="Open Sans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sz w:val="20"/>
                <w:szCs w:val="20"/>
              </w:rPr>
              <w:t xml:space="preserve">Prepare Portfolio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including plans for culminating project and review with thesis committee chair. </w:t>
            </w:r>
            <w:r w:rsidRPr="00FC0871">
              <w:rPr>
                <w:rFonts w:ascii="Open Sans" w:hAnsi="Open Sans" w:cs="Open Sans"/>
                <w:sz w:val="20"/>
                <w:szCs w:val="20"/>
              </w:rPr>
              <w:t>Final version will be submitted in Portfolio (due 6/30).</w:t>
            </w:r>
          </w:p>
        </w:tc>
      </w:tr>
      <w:tr w:rsidR="00970A27" w:rsidRPr="00FC0871" w14:paraId="12743F17" w14:textId="77777777" w:rsidTr="00A70002">
        <w:tc>
          <w:tcPr>
            <w:tcW w:w="743" w:type="pct"/>
          </w:tcPr>
          <w:p w14:paraId="3D71F199" w14:textId="77777777" w:rsidR="00970A27" w:rsidRPr="00FC0871" w:rsidRDefault="00970A27" w:rsidP="00970A27">
            <w:pPr>
              <w:pStyle w:val="BodyText"/>
              <w:tabs>
                <w:tab w:val="left" w:pos="2672"/>
                <w:tab w:val="left" w:pos="3836"/>
                <w:tab w:val="right" w:pos="5350"/>
              </w:tabs>
              <w:spacing w:line="276" w:lineRule="auto"/>
              <w:ind w:left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 xml:space="preserve">Additional Tasks to be Completed (If applicable) </w:t>
            </w:r>
          </w:p>
        </w:tc>
        <w:sdt>
          <w:sdtPr>
            <w:rPr>
              <w:rFonts w:ascii="Open Sans" w:hAnsi="Open Sans" w:cs="Open Sans"/>
              <w:sz w:val="20"/>
              <w:szCs w:val="20"/>
            </w:rPr>
            <w:id w:val="-1008365603"/>
            <w:placeholder>
              <w:docPart w:val="DefaultPlaceholder_1082065158"/>
            </w:placeholder>
          </w:sdtPr>
          <w:sdtEndPr/>
          <w:sdtContent>
            <w:tc>
              <w:tcPr>
                <w:tcW w:w="4257" w:type="pct"/>
              </w:tcPr>
              <w:p w14:paraId="574E49DB" w14:textId="77777777" w:rsidR="00402FC8" w:rsidRPr="00FC0871" w:rsidRDefault="00402FC8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  <w:p w14:paraId="71743723" w14:textId="77777777" w:rsidR="00970A27" w:rsidRPr="00FC0871" w:rsidRDefault="00970A27" w:rsidP="00402FC8">
                <w:pPr>
                  <w:pStyle w:val="BodyText"/>
                  <w:tabs>
                    <w:tab w:val="left" w:pos="2672"/>
                    <w:tab w:val="left" w:pos="3836"/>
                    <w:tab w:val="right" w:pos="5350"/>
                  </w:tabs>
                  <w:spacing w:line="276" w:lineRule="auto"/>
                  <w:ind w:left="0"/>
                  <w:rPr>
                    <w:rFonts w:ascii="Open Sans" w:hAnsi="Open Sans" w:cs="Open Sans"/>
                    <w:sz w:val="20"/>
                    <w:szCs w:val="20"/>
                  </w:rPr>
                </w:pPr>
              </w:p>
            </w:tc>
          </w:sdtContent>
        </w:sdt>
      </w:tr>
    </w:tbl>
    <w:p w14:paraId="10A5151F" w14:textId="77777777" w:rsidR="00AC0FD4" w:rsidRPr="00FC0871" w:rsidRDefault="00AC0FD4" w:rsidP="00AC0FD4">
      <w:pPr>
        <w:spacing w:before="7" w:line="276" w:lineRule="auto"/>
        <w:rPr>
          <w:rFonts w:ascii="Open Sans" w:eastAsia="Arial" w:hAnsi="Open Sans" w:cs="Open Sans"/>
          <w:sz w:val="18"/>
          <w:szCs w:val="18"/>
        </w:rPr>
        <w:sectPr w:rsidR="00AC0FD4" w:rsidRPr="00FC0871" w:rsidSect="00A13CDE">
          <w:type w:val="continuous"/>
          <w:pgSz w:w="12240" w:h="15840"/>
          <w:pgMar w:top="349" w:right="720" w:bottom="450" w:left="720" w:header="366" w:footer="720" w:gutter="0"/>
          <w:cols w:space="720"/>
          <w:docGrid w:linePitch="299"/>
        </w:sectPr>
      </w:pPr>
    </w:p>
    <w:p w14:paraId="28280FD8" w14:textId="77777777" w:rsidR="0089794D" w:rsidRPr="00FC0871" w:rsidRDefault="0089794D" w:rsidP="00AC0FD4">
      <w:pPr>
        <w:spacing w:line="276" w:lineRule="auto"/>
        <w:rPr>
          <w:rFonts w:ascii="Open Sans" w:eastAsia="Arial" w:hAnsi="Open Sans" w:cs="Open Sans"/>
          <w:sz w:val="18"/>
          <w:szCs w:val="18"/>
        </w:rPr>
        <w:sectPr w:rsidR="0089794D" w:rsidRPr="00FC0871" w:rsidSect="00484AAD">
          <w:type w:val="continuous"/>
          <w:pgSz w:w="12240" w:h="15840"/>
          <w:pgMar w:top="349" w:right="720" w:bottom="720" w:left="720" w:header="366" w:footer="720" w:gutter="0"/>
          <w:cols w:space="720"/>
        </w:sectPr>
      </w:pPr>
    </w:p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5388"/>
        <w:gridCol w:w="1040"/>
        <w:gridCol w:w="2775"/>
      </w:tblGrid>
      <w:tr w:rsidR="00AC0FD4" w:rsidRPr="00FC0871" w14:paraId="78BF3103" w14:textId="77777777" w:rsidTr="00071FB2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F4932F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b/>
                <w:sz w:val="20"/>
                <w:szCs w:val="20"/>
              </w:rPr>
              <w:t>Signatures</w:t>
            </w:r>
          </w:p>
        </w:tc>
      </w:tr>
      <w:tr w:rsidR="00367CD2" w:rsidRPr="00FC0871" w14:paraId="15D5C5CD" w14:textId="77777777" w:rsidTr="00071FB2">
        <w:trPr>
          <w:trHeight w:val="317"/>
        </w:trPr>
        <w:tc>
          <w:tcPr>
            <w:tcW w:w="742" w:type="pct"/>
            <w:tcBorders>
              <w:top w:val="single" w:sz="4" w:space="0" w:color="auto"/>
            </w:tcBorders>
            <w:vAlign w:val="bottom"/>
          </w:tcPr>
          <w:p w14:paraId="59C8301B" w14:textId="77777777" w:rsidR="003032BD" w:rsidRPr="00FC0871" w:rsidRDefault="003032BD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FEA6AED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Student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4EE40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14:paraId="3104D34F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20296809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2B512C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67CD2" w:rsidRPr="00FC0871" w14:paraId="654D8743" w14:textId="77777777" w:rsidTr="00071FB2">
        <w:trPr>
          <w:trHeight w:val="489"/>
        </w:trPr>
        <w:tc>
          <w:tcPr>
            <w:tcW w:w="742" w:type="pct"/>
            <w:vAlign w:val="bottom"/>
          </w:tcPr>
          <w:p w14:paraId="45120185" w14:textId="77777777" w:rsidR="003032BD" w:rsidRPr="00FC0871" w:rsidRDefault="003032BD" w:rsidP="003032BD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ED1200F" w14:textId="77777777" w:rsidR="00AC0FD4" w:rsidRPr="00FC0871" w:rsidRDefault="00AC0FD4" w:rsidP="003032BD">
            <w:pPr>
              <w:spacing w:before="10" w:line="276" w:lineRule="auto"/>
              <w:rPr>
                <w:rFonts w:ascii="Open Sans" w:eastAsia="Arial" w:hAnsi="Open Sans" w:cs="Open Sans"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Faculty Adviser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7CA00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669D20B7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-17673679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4FCE798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67CD2" w:rsidRPr="00FC0871" w14:paraId="04CCDBD4" w14:textId="77777777" w:rsidTr="00071FB2">
        <w:trPr>
          <w:trHeight w:val="299"/>
        </w:trPr>
        <w:tc>
          <w:tcPr>
            <w:tcW w:w="742" w:type="pct"/>
            <w:vAlign w:val="bottom"/>
          </w:tcPr>
          <w:p w14:paraId="6A4AF565" w14:textId="77777777" w:rsidR="003032BD" w:rsidRPr="00FC0871" w:rsidRDefault="003032BD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8B51EA6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Director</w:t>
            </w:r>
            <w:r w:rsidR="00367CD2" w:rsidRPr="00FC0871">
              <w:rPr>
                <w:rFonts w:ascii="Open Sans" w:hAnsi="Open Sans" w:cs="Open Sans"/>
                <w:b/>
                <w:sz w:val="18"/>
                <w:szCs w:val="18"/>
              </w:rPr>
              <w:t>*</w:t>
            </w:r>
          </w:p>
        </w:tc>
        <w:tc>
          <w:tcPr>
            <w:tcW w:w="249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5A2EB" w14:textId="77777777" w:rsidR="00AC0FD4" w:rsidRPr="00FC0871" w:rsidRDefault="00AC0FD4" w:rsidP="00AC0FD4">
            <w:pPr>
              <w:spacing w:before="10" w:line="276" w:lineRule="auto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481" w:type="pct"/>
            <w:vAlign w:val="bottom"/>
          </w:tcPr>
          <w:p w14:paraId="5127D854" w14:textId="77777777" w:rsidR="00AC0FD4" w:rsidRPr="00FC0871" w:rsidRDefault="00AC0FD4" w:rsidP="00367CD2">
            <w:pPr>
              <w:spacing w:before="10" w:line="276" w:lineRule="auto"/>
              <w:jc w:val="righ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C0871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sdt>
          <w:sdtPr>
            <w:rPr>
              <w:rFonts w:ascii="Open Sans" w:hAnsi="Open Sans" w:cs="Open Sans"/>
              <w:b/>
              <w:sz w:val="18"/>
              <w:szCs w:val="18"/>
            </w:rPr>
            <w:id w:val="-1455092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3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A2E8E2" w14:textId="77777777" w:rsidR="00AC0FD4" w:rsidRPr="00FC0871" w:rsidRDefault="00D77CDB" w:rsidP="00AC0FD4">
                <w:pPr>
                  <w:spacing w:before="10" w:line="276" w:lineRule="auto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FC0871">
                  <w:rPr>
                    <w:rStyle w:val="PlaceholderText"/>
                    <w:rFonts w:ascii="Open Sans" w:hAnsi="Open Sans" w:cs="Open Sans"/>
                  </w:rPr>
                  <w:t>Click here to enter text.</w:t>
                </w:r>
              </w:p>
            </w:tc>
          </w:sdtContent>
        </w:sdt>
      </w:tr>
      <w:tr w:rsidR="003032BD" w:rsidRPr="00FC0871" w14:paraId="7CFA1A4A" w14:textId="77777777" w:rsidTr="00071FB2">
        <w:trPr>
          <w:trHeight w:val="344"/>
        </w:trPr>
        <w:tc>
          <w:tcPr>
            <w:tcW w:w="5000" w:type="pct"/>
            <w:gridSpan w:val="4"/>
          </w:tcPr>
          <w:p w14:paraId="421A108F" w14:textId="77777777" w:rsidR="003032BD" w:rsidRPr="00FC0871" w:rsidRDefault="003032BD" w:rsidP="003032BD">
            <w:pPr>
              <w:spacing w:before="82" w:line="276" w:lineRule="auto"/>
              <w:rPr>
                <w:rFonts w:ascii="Open Sans" w:eastAsia="Arial" w:hAnsi="Open Sans" w:cs="Open Sans"/>
                <w:sz w:val="20"/>
                <w:szCs w:val="20"/>
              </w:rPr>
            </w:pP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*NSP</w:t>
            </w:r>
            <w:r w:rsidRPr="00FC0871">
              <w:rPr>
                <w:rFonts w:ascii="Open Sans" w:hAnsi="Open Sans" w:cs="Open Sans"/>
                <w:i/>
                <w:spacing w:val="2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Office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will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obtain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the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="00367CD2" w:rsidRPr="00FC0871">
              <w:rPr>
                <w:rFonts w:ascii="Open Sans" w:hAnsi="Open Sans" w:cs="Open Sans"/>
                <w:i/>
                <w:sz w:val="20"/>
                <w:szCs w:val="20"/>
              </w:rPr>
              <w:t>D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irector's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signature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once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form</w:t>
            </w:r>
            <w:r w:rsidRPr="00FC0871">
              <w:rPr>
                <w:rFonts w:ascii="Open Sans" w:hAnsi="Open Sans" w:cs="Open Sans"/>
                <w:i/>
                <w:spacing w:val="10"/>
                <w:sz w:val="20"/>
                <w:szCs w:val="20"/>
              </w:rPr>
              <w:t xml:space="preserve"> </w:t>
            </w:r>
            <w:r w:rsidRPr="00FC0871">
              <w:rPr>
                <w:rFonts w:ascii="Open Sans" w:hAnsi="Open Sans" w:cs="Open Sans"/>
                <w:i/>
                <w:sz w:val="20"/>
                <w:szCs w:val="20"/>
              </w:rPr>
              <w:t>is</w:t>
            </w:r>
            <w:r w:rsidRPr="00FC0871">
              <w:rPr>
                <w:rFonts w:ascii="Open Sans" w:hAnsi="Open Sans" w:cs="Open Sans"/>
                <w:i/>
                <w:spacing w:val="11"/>
                <w:sz w:val="20"/>
                <w:szCs w:val="20"/>
              </w:rPr>
              <w:t xml:space="preserve"> </w:t>
            </w:r>
            <w:r w:rsidR="00071FB2" w:rsidRPr="00FC0871">
              <w:rPr>
                <w:rFonts w:ascii="Open Sans" w:hAnsi="Open Sans" w:cs="Open Sans"/>
                <w:i/>
                <w:sz w:val="20"/>
                <w:szCs w:val="20"/>
              </w:rPr>
              <w:t>submitted.</w:t>
            </w:r>
          </w:p>
        </w:tc>
      </w:tr>
    </w:tbl>
    <w:p w14:paraId="21CF8FC2" w14:textId="77777777" w:rsidR="00E335B7" w:rsidRPr="005E5852" w:rsidRDefault="00E335B7" w:rsidP="00E335B7">
      <w:pPr>
        <w:spacing w:before="10" w:line="276" w:lineRule="auto"/>
        <w:rPr>
          <w:rFonts w:cstheme="minorHAnsi"/>
          <w:b/>
          <w:sz w:val="21"/>
        </w:rPr>
      </w:pPr>
    </w:p>
    <w:sectPr w:rsidR="00E335B7" w:rsidRPr="005E5852" w:rsidSect="00A13CDE">
      <w:type w:val="continuous"/>
      <w:pgSz w:w="12240" w:h="15840"/>
      <w:pgMar w:top="349" w:right="720" w:bottom="720" w:left="720" w:header="36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A2EFC" w14:textId="77777777" w:rsidR="008856CD" w:rsidRDefault="008856CD" w:rsidP="00FD182F">
      <w:r>
        <w:separator/>
      </w:r>
    </w:p>
  </w:endnote>
  <w:endnote w:type="continuationSeparator" w:id="0">
    <w:p w14:paraId="37B0735E" w14:textId="77777777" w:rsidR="008856CD" w:rsidRDefault="008856CD" w:rsidP="00FD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FE2C6" w14:textId="77777777" w:rsidR="008856CD" w:rsidRDefault="008856CD" w:rsidP="00FD182F">
      <w:r>
        <w:separator/>
      </w:r>
    </w:p>
  </w:footnote>
  <w:footnote w:type="continuationSeparator" w:id="0">
    <w:p w14:paraId="489926A7" w14:textId="77777777" w:rsidR="008856CD" w:rsidRDefault="008856CD" w:rsidP="00FD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7E306" w14:textId="6F4EEA4E" w:rsidR="00FD182F" w:rsidRDefault="005373EA">
    <w:pPr>
      <w:pStyle w:val="Header"/>
    </w:pPr>
    <w:r>
      <w:rPr>
        <w:noProof/>
      </w:rPr>
      <w:drawing>
        <wp:inline distT="0" distB="0" distL="0" distR="0" wp14:anchorId="67E955C0" wp14:editId="7D8B97E3">
          <wp:extent cx="4689695" cy="5001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-NUTR-SPH-stack-2019-268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5517" cy="500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B60D9"/>
    <w:multiLevelType w:val="hybridMultilevel"/>
    <w:tmpl w:val="64D262A4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30D92DC9"/>
    <w:multiLevelType w:val="hybridMultilevel"/>
    <w:tmpl w:val="80860AE0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10F78"/>
    <w:multiLevelType w:val="hybridMultilevel"/>
    <w:tmpl w:val="3F1EE412"/>
    <w:lvl w:ilvl="0" w:tplc="6804F598">
      <w:numFmt w:val="bullet"/>
      <w:lvlText w:val="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215BE"/>
    <w:multiLevelType w:val="hybridMultilevel"/>
    <w:tmpl w:val="9550B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20387"/>
    <w:multiLevelType w:val="hybridMultilevel"/>
    <w:tmpl w:val="22265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4D"/>
    <w:rsid w:val="0000131C"/>
    <w:rsid w:val="00071FB2"/>
    <w:rsid w:val="000B086C"/>
    <w:rsid w:val="000D0FBD"/>
    <w:rsid w:val="00102493"/>
    <w:rsid w:val="00171AE7"/>
    <w:rsid w:val="002667E5"/>
    <w:rsid w:val="003032BD"/>
    <w:rsid w:val="00367CD2"/>
    <w:rsid w:val="003778BC"/>
    <w:rsid w:val="003871BB"/>
    <w:rsid w:val="00402FC8"/>
    <w:rsid w:val="00484AAD"/>
    <w:rsid w:val="005003FF"/>
    <w:rsid w:val="0051131B"/>
    <w:rsid w:val="005373EA"/>
    <w:rsid w:val="005E5852"/>
    <w:rsid w:val="006025C9"/>
    <w:rsid w:val="006527B7"/>
    <w:rsid w:val="006A61FC"/>
    <w:rsid w:val="007B2778"/>
    <w:rsid w:val="007C010C"/>
    <w:rsid w:val="007C36C6"/>
    <w:rsid w:val="00851BCF"/>
    <w:rsid w:val="008677F3"/>
    <w:rsid w:val="008856CD"/>
    <w:rsid w:val="0089794D"/>
    <w:rsid w:val="00946BBC"/>
    <w:rsid w:val="00970A27"/>
    <w:rsid w:val="009E6F40"/>
    <w:rsid w:val="00A13CDE"/>
    <w:rsid w:val="00A70002"/>
    <w:rsid w:val="00AC0FD4"/>
    <w:rsid w:val="00C35A49"/>
    <w:rsid w:val="00CF6167"/>
    <w:rsid w:val="00D77CDB"/>
    <w:rsid w:val="00D91844"/>
    <w:rsid w:val="00DB6689"/>
    <w:rsid w:val="00E335B7"/>
    <w:rsid w:val="00E50FF1"/>
    <w:rsid w:val="00E77D1E"/>
    <w:rsid w:val="00F42F02"/>
    <w:rsid w:val="00FC0871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26CC5"/>
  <w15:docId w15:val="{4E15AE26-4843-4A35-8F4D-6CEEC0C2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11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2F"/>
  </w:style>
  <w:style w:type="paragraph" w:styleId="Footer">
    <w:name w:val="footer"/>
    <w:basedOn w:val="Normal"/>
    <w:link w:val="FooterChar"/>
    <w:uiPriority w:val="99"/>
    <w:unhideWhenUsed/>
    <w:rsid w:val="00FD1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2F"/>
  </w:style>
  <w:style w:type="paragraph" w:styleId="BalloonText">
    <w:name w:val="Balloon Text"/>
    <w:basedOn w:val="Normal"/>
    <w:link w:val="BalloonTextChar"/>
    <w:uiPriority w:val="99"/>
    <w:semiHidden/>
    <w:unhideWhenUsed/>
    <w:rsid w:val="00FD1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3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0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02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nutr@u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tr@uw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4165-D3EE-46A1-A680-6C58A0928AE9}"/>
      </w:docPartPr>
      <w:docPartBody>
        <w:p w:rsidR="00B265C7" w:rsidRDefault="00836015">
          <w:r w:rsidRPr="00C864E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015"/>
    <w:rsid w:val="001F183F"/>
    <w:rsid w:val="00253C0F"/>
    <w:rsid w:val="00463C00"/>
    <w:rsid w:val="00505476"/>
    <w:rsid w:val="00836015"/>
    <w:rsid w:val="00981C3D"/>
    <w:rsid w:val="00A81AD8"/>
    <w:rsid w:val="00B265C7"/>
    <w:rsid w:val="00B27E73"/>
    <w:rsid w:val="00FB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0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sldelane</dc:creator>
  <cp:lastModifiedBy>Susan Inman</cp:lastModifiedBy>
  <cp:revision>3</cp:revision>
  <dcterms:created xsi:type="dcterms:W3CDTF">2021-02-03T03:11:00Z</dcterms:created>
  <dcterms:modified xsi:type="dcterms:W3CDTF">2021-02-03T03:22:00Z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2016-12-23T00:00:00Z</vt:filetime>
  </property>
</Properties>
</file>